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84484" w14:textId="77777777" w:rsidR="00F73E60" w:rsidRPr="00F73E60" w:rsidRDefault="00F73E60" w:rsidP="00F73E60">
      <w:pPr>
        <w:jc w:val="center"/>
        <w:rPr>
          <w:b/>
          <w:bCs/>
          <w:u w:val="single"/>
        </w:rPr>
      </w:pPr>
      <w:r w:rsidRPr="00F73E60">
        <w:rPr>
          <w:b/>
          <w:bCs/>
          <w:u w:val="single"/>
        </w:rPr>
        <w:t>Board of Heath Minutes</w:t>
      </w:r>
    </w:p>
    <w:p w14:paraId="672BD531" w14:textId="473F1557" w:rsidR="00F73E60" w:rsidRDefault="00F73E60" w:rsidP="00F73E60">
      <w:pPr>
        <w:jc w:val="center"/>
        <w:rPr>
          <w:b/>
          <w:bCs/>
          <w:u w:val="single"/>
        </w:rPr>
      </w:pPr>
      <w:r w:rsidRPr="00F73E60">
        <w:rPr>
          <w:b/>
          <w:bCs/>
          <w:u w:val="single"/>
        </w:rPr>
        <w:t>June 17, 2025</w:t>
      </w:r>
    </w:p>
    <w:p w14:paraId="59420F64" w14:textId="55CCB7C1" w:rsidR="00F73E60" w:rsidRDefault="00F73E60" w:rsidP="00F73E60">
      <w:pPr>
        <w:rPr>
          <w:b/>
          <w:bCs/>
          <w:u w:val="single"/>
        </w:rPr>
      </w:pPr>
    </w:p>
    <w:p w14:paraId="35E2E8C8" w14:textId="76EF3070" w:rsidR="00F73E60" w:rsidRDefault="00F73E60" w:rsidP="00F73E60">
      <w:pPr>
        <w:rPr>
          <w:b/>
          <w:bCs/>
          <w:u w:val="single"/>
        </w:rPr>
      </w:pPr>
      <w:r w:rsidRPr="00F73E60">
        <w:t xml:space="preserve">The meeting opened at 7:00 p.m. with Ms. Amodei, Ms. </w:t>
      </w:r>
      <w:r w:rsidR="00C223D6" w:rsidRPr="00F73E60">
        <w:t>Moeller,</w:t>
      </w:r>
      <w:r w:rsidRPr="00F73E60">
        <w:t xml:space="preserve"> and Mr. Parkin present</w:t>
      </w:r>
      <w:r>
        <w:rPr>
          <w:b/>
          <w:bCs/>
          <w:u w:val="single"/>
        </w:rPr>
        <w:t>.</w:t>
      </w:r>
    </w:p>
    <w:p w14:paraId="2DA44E21" w14:textId="26CE0D18" w:rsidR="00F73E60" w:rsidRDefault="00F73E60" w:rsidP="00F73E60">
      <w:r>
        <w:t xml:space="preserve">Ms. Pontbriand, our </w:t>
      </w:r>
      <w:r w:rsidR="00C223D6">
        <w:t>agent,</w:t>
      </w:r>
      <w:r>
        <w:t xml:space="preserve"> was also in attendance</w:t>
      </w:r>
      <w:r w:rsidR="00C223D6">
        <w:t xml:space="preserve">. </w:t>
      </w:r>
    </w:p>
    <w:p w14:paraId="1BCFE07C" w14:textId="77777777" w:rsidR="00F73E60" w:rsidRDefault="00F73E60" w:rsidP="00F73E60"/>
    <w:p w14:paraId="094368AA" w14:textId="25C693CD" w:rsidR="00F73E60" w:rsidRDefault="00F73E60" w:rsidP="00F73E60">
      <w:r>
        <w:t xml:space="preserve">The minutes of the meeting of </w:t>
      </w:r>
      <w:r w:rsidR="00FF3163">
        <w:t>March 4</w:t>
      </w:r>
      <w:r w:rsidR="00FF3163" w:rsidRPr="00FF3163">
        <w:rPr>
          <w:vertAlign w:val="superscript"/>
        </w:rPr>
        <w:t>th</w:t>
      </w:r>
      <w:r>
        <w:t xml:space="preserve"> were approved as amended</w:t>
      </w:r>
      <w:r w:rsidR="00C223D6">
        <w:t xml:space="preserve">. </w:t>
      </w:r>
    </w:p>
    <w:p w14:paraId="71AFFCC7" w14:textId="77777777" w:rsidR="00F73E60" w:rsidRDefault="00F73E60" w:rsidP="00F73E60"/>
    <w:p w14:paraId="0669D58A" w14:textId="0315A2A9" w:rsidR="00F73E60" w:rsidRDefault="00F73E60" w:rsidP="00F73E60">
      <w:pPr>
        <w:rPr>
          <w:b/>
          <w:bCs/>
          <w:u w:val="single"/>
        </w:rPr>
      </w:pPr>
      <w:r w:rsidRPr="00F73E60">
        <w:rPr>
          <w:b/>
          <w:bCs/>
          <w:u w:val="single"/>
        </w:rPr>
        <w:t>3 Lower Dam Way</w:t>
      </w:r>
    </w:p>
    <w:p w14:paraId="5C81BED4" w14:textId="77777777" w:rsidR="00F73E60" w:rsidRDefault="00F73E60" w:rsidP="00F73E60">
      <w:pPr>
        <w:rPr>
          <w:b/>
          <w:bCs/>
          <w:u w:val="single"/>
        </w:rPr>
      </w:pPr>
    </w:p>
    <w:p w14:paraId="46B07A98" w14:textId="448C5981" w:rsidR="00F73E60" w:rsidRDefault="00F73E60" w:rsidP="00F73E60">
      <w:r w:rsidRPr="00C223D6">
        <w:t xml:space="preserve">Ms. </w:t>
      </w:r>
      <w:r w:rsidR="00C223D6" w:rsidRPr="00C223D6">
        <w:t xml:space="preserve">Pontbriand reported to the Board that there is a failing septic system at the above address, and she has sent 2 letters, dated March 26, and June 12, 2025, asking the owners to contact her about this matter. To date there has been no response from them. Ms. Pontriand plans to talk with our Town Administrator about utilizing Town Counsel for this issue. </w:t>
      </w:r>
    </w:p>
    <w:p w14:paraId="30DE1AAD" w14:textId="77777777" w:rsidR="00C223D6" w:rsidRDefault="00C223D6" w:rsidP="00F73E60"/>
    <w:p w14:paraId="72D47C0B" w14:textId="46B58A4A" w:rsidR="00C223D6" w:rsidRDefault="00C223D6" w:rsidP="00F73E60">
      <w:pPr>
        <w:rPr>
          <w:b/>
          <w:bCs/>
          <w:u w:val="single"/>
        </w:rPr>
      </w:pPr>
      <w:r w:rsidRPr="00C223D6">
        <w:rPr>
          <w:b/>
          <w:bCs/>
          <w:u w:val="single"/>
        </w:rPr>
        <w:t>307 Pleasant Street</w:t>
      </w:r>
    </w:p>
    <w:p w14:paraId="3884789D" w14:textId="77777777" w:rsidR="00C223D6" w:rsidRDefault="00C223D6" w:rsidP="00F73E60">
      <w:pPr>
        <w:rPr>
          <w:b/>
          <w:bCs/>
          <w:u w:val="single"/>
        </w:rPr>
      </w:pPr>
    </w:p>
    <w:p w14:paraId="61312F38" w14:textId="5A92DEEA" w:rsidR="0005095D" w:rsidRDefault="00C223D6" w:rsidP="00F73E60">
      <w:r w:rsidRPr="0005095D">
        <w:t xml:space="preserve">There appears that there is </w:t>
      </w:r>
      <w:r w:rsidR="0005095D" w:rsidRPr="0005095D">
        <w:t>someone living in a trailer on the property</w:t>
      </w:r>
      <w:r w:rsidR="00D80F34" w:rsidRPr="0005095D">
        <w:t xml:space="preserve">. </w:t>
      </w:r>
      <w:r w:rsidR="0005095D" w:rsidRPr="0005095D">
        <w:t>The trailer has wheels thus deeming it temporary housing</w:t>
      </w:r>
      <w:r w:rsidR="00D80F34" w:rsidRPr="0005095D">
        <w:t xml:space="preserve">. </w:t>
      </w:r>
      <w:r w:rsidR="0005095D" w:rsidRPr="0005095D">
        <w:t>Due to a complaint, Ms. Pontbriand sent a let</w:t>
      </w:r>
      <w:r w:rsidR="0005095D">
        <w:t>t</w:t>
      </w:r>
      <w:r w:rsidR="0005095D" w:rsidRPr="0005095D">
        <w:t>er to the owners of the property but received no response</w:t>
      </w:r>
      <w:r w:rsidR="00D80F34" w:rsidRPr="0005095D">
        <w:t xml:space="preserve">. </w:t>
      </w:r>
      <w:r w:rsidR="0005095D" w:rsidRPr="0005095D">
        <w:t xml:space="preserve">She will now contact the Police and Fire Department about this </w:t>
      </w:r>
      <w:r w:rsidR="0005095D">
        <w:t>issue</w:t>
      </w:r>
      <w:r w:rsidR="00D80F34">
        <w:t xml:space="preserve">. </w:t>
      </w:r>
    </w:p>
    <w:p w14:paraId="588BACDC" w14:textId="77777777" w:rsidR="0005095D" w:rsidRDefault="0005095D" w:rsidP="00F73E60"/>
    <w:p w14:paraId="4C63E64F" w14:textId="27808197" w:rsidR="0005095D" w:rsidRDefault="00211294" w:rsidP="00F73E60">
      <w:pPr>
        <w:rPr>
          <w:b/>
          <w:bCs/>
          <w:u w:val="single"/>
        </w:rPr>
      </w:pPr>
      <w:r w:rsidRPr="00211294">
        <w:rPr>
          <w:b/>
          <w:bCs/>
          <w:u w:val="single"/>
        </w:rPr>
        <w:t>161 Off Pond Street</w:t>
      </w:r>
      <w:r>
        <w:rPr>
          <w:b/>
          <w:bCs/>
          <w:u w:val="single"/>
        </w:rPr>
        <w:t xml:space="preserve"> – Hearing</w:t>
      </w:r>
    </w:p>
    <w:p w14:paraId="4159007D" w14:textId="77777777" w:rsidR="00211294" w:rsidRDefault="00211294" w:rsidP="00F73E60">
      <w:pPr>
        <w:rPr>
          <w:b/>
          <w:bCs/>
          <w:u w:val="single"/>
        </w:rPr>
      </w:pPr>
    </w:p>
    <w:p w14:paraId="5B40D0BE" w14:textId="7D075908" w:rsidR="00211294" w:rsidRPr="00D80F34" w:rsidRDefault="00211294" w:rsidP="00F73E60">
      <w:r w:rsidRPr="00D80F34">
        <w:t xml:space="preserve">The hearing opened at 7:30 p.m. with a request from the </w:t>
      </w:r>
      <w:r w:rsidR="00D80F34" w:rsidRPr="00D80F34">
        <w:t>homeowners</w:t>
      </w:r>
      <w:r w:rsidRPr="00D80F34">
        <w:t xml:space="preserve"> for variances to a</w:t>
      </w:r>
      <w:r w:rsidRPr="00D80F34">
        <w:rPr>
          <w:u w:val="single"/>
        </w:rPr>
        <w:t xml:space="preserve"> </w:t>
      </w:r>
      <w:r w:rsidRPr="00D80F34">
        <w:t xml:space="preserve">proposed </w:t>
      </w:r>
      <w:r w:rsidR="00DC07CB" w:rsidRPr="00D80F34">
        <w:t>new</w:t>
      </w:r>
      <w:r w:rsidRPr="00D80F34">
        <w:t xml:space="preserve"> septic system.</w:t>
      </w:r>
      <w:r w:rsidR="00DC07CB" w:rsidRPr="00D80F34">
        <w:t xml:space="preserve"> The </w:t>
      </w:r>
      <w:r w:rsidR="00D80F34" w:rsidRPr="00D80F34">
        <w:t>home</w:t>
      </w:r>
      <w:r w:rsidR="00DC07CB" w:rsidRPr="00D80F34">
        <w:t xml:space="preserve"> </w:t>
      </w:r>
      <w:r w:rsidR="00D80F34" w:rsidRPr="00D80F34">
        <w:t>has 3</w:t>
      </w:r>
      <w:r w:rsidRPr="00D80F34">
        <w:t xml:space="preserve"> bedroom</w:t>
      </w:r>
      <w:r w:rsidR="00DC07CB" w:rsidRPr="00D80F34">
        <w:t>s</w:t>
      </w:r>
      <w:r w:rsidRPr="00D80F34">
        <w:t xml:space="preserve"> </w:t>
      </w:r>
      <w:r w:rsidR="00DC07CB" w:rsidRPr="00D80F34">
        <w:t xml:space="preserve">and </w:t>
      </w:r>
      <w:r w:rsidRPr="00D80F34">
        <w:t>is presently using a tight tank installed in 2010</w:t>
      </w:r>
      <w:r w:rsidR="00D80F34" w:rsidRPr="00D80F34">
        <w:t xml:space="preserve">. </w:t>
      </w:r>
      <w:r w:rsidRPr="00D80F34">
        <w:t xml:space="preserve">The homeowners have purchased additional adjacent </w:t>
      </w:r>
      <w:r w:rsidR="00D80F34" w:rsidRPr="00D80F34">
        <w:t>property,</w:t>
      </w:r>
      <w:r w:rsidRPr="00D80F34">
        <w:t xml:space="preserve"> giving them the </w:t>
      </w:r>
      <w:r w:rsidR="00DC07CB" w:rsidRPr="00D80F34">
        <w:t>roo</w:t>
      </w:r>
      <w:r w:rsidRPr="00D80F34">
        <w:t xml:space="preserve">m to install </w:t>
      </w:r>
      <w:r w:rsidR="00DC07CB" w:rsidRPr="00D80F34">
        <w:t xml:space="preserve">a new system and add an </w:t>
      </w:r>
      <w:r w:rsidR="00B514D0" w:rsidRPr="00D80F34">
        <w:t>in-law</w:t>
      </w:r>
      <w:r w:rsidR="00DC07CB" w:rsidRPr="00D80F34">
        <w:t xml:space="preserve"> apartment</w:t>
      </w:r>
      <w:r w:rsidR="00B514D0" w:rsidRPr="00D80F34">
        <w:t xml:space="preserve">. </w:t>
      </w:r>
      <w:r w:rsidR="00DC07CB" w:rsidRPr="00D80F34">
        <w:t xml:space="preserve">Since that </w:t>
      </w:r>
      <w:r w:rsidR="00D80F34" w:rsidRPr="00D80F34">
        <w:t>time,</w:t>
      </w:r>
      <w:r w:rsidR="00DC07CB" w:rsidRPr="00D80F34">
        <w:t xml:space="preserve"> the </w:t>
      </w:r>
      <w:r w:rsidR="00D80F34" w:rsidRPr="00D80F34">
        <w:t>homeowners</w:t>
      </w:r>
      <w:r w:rsidR="00DC07CB" w:rsidRPr="00D80F34">
        <w:t xml:space="preserve"> have changed their mind and will only add an additional </w:t>
      </w:r>
      <w:r w:rsidR="00D80F34" w:rsidRPr="00D80F34">
        <w:t>bedroom,</w:t>
      </w:r>
      <w:r w:rsidR="00DC07CB" w:rsidRPr="00D80F34">
        <w:t xml:space="preserve"> eliminating an extra kitchen as well</w:t>
      </w:r>
      <w:r w:rsidR="00D80F34" w:rsidRPr="00D80F34">
        <w:t xml:space="preserve">. </w:t>
      </w:r>
    </w:p>
    <w:p w14:paraId="3096996D" w14:textId="45FBCD53" w:rsidR="00DC07CB" w:rsidRPr="00D80F34" w:rsidRDefault="00DC07CB" w:rsidP="00F73E60"/>
    <w:p w14:paraId="7952DADF" w14:textId="766659C8" w:rsidR="00211294" w:rsidRDefault="00DC07CB" w:rsidP="00F73E60">
      <w:r w:rsidRPr="00D80F34">
        <w:t xml:space="preserve">The </w:t>
      </w:r>
      <w:r w:rsidR="00D80F34" w:rsidRPr="00D80F34">
        <w:t>homeowner’s</w:t>
      </w:r>
      <w:r w:rsidRPr="00D80F34">
        <w:t xml:space="preserve"> engineer is Doug Lees with Land Engineering </w:t>
      </w:r>
      <w:r w:rsidR="00D80F34" w:rsidRPr="00D80F34">
        <w:t xml:space="preserve">Environmental Services. </w:t>
      </w:r>
      <w:r w:rsidRPr="00D80F34">
        <w:t>H</w:t>
      </w:r>
      <w:r w:rsidR="00D80F34" w:rsidRPr="00D80F34">
        <w:t>e</w:t>
      </w:r>
      <w:r w:rsidRPr="00D80F34">
        <w:t xml:space="preserve"> is </w:t>
      </w:r>
      <w:r w:rsidR="00D80F34" w:rsidRPr="00D80F34">
        <w:t>requesting</w:t>
      </w:r>
      <w:r w:rsidRPr="00D80F34">
        <w:t xml:space="preserve"> to use a FAS</w:t>
      </w:r>
      <w:r w:rsidR="00D80F34" w:rsidRPr="00D80F34">
        <w:t>T system and the request for the following variances that will eliminate the tight tank</w:t>
      </w:r>
      <w:r w:rsidR="000478F2" w:rsidRPr="00D80F34">
        <w:t xml:space="preserve">. </w:t>
      </w:r>
      <w:r w:rsidR="008B6A0D">
        <w:t xml:space="preserve">All abutters were notified by </w:t>
      </w:r>
      <w:r w:rsidR="000478F2">
        <w:t>mail,</w:t>
      </w:r>
      <w:r w:rsidR="008B6A0D">
        <w:t xml:space="preserve"> and certified signed cards were submitted to the Board. </w:t>
      </w:r>
    </w:p>
    <w:p w14:paraId="2FF70D43" w14:textId="77777777" w:rsidR="00B514D0" w:rsidRDefault="00B514D0" w:rsidP="00F73E60"/>
    <w:p w14:paraId="42A43565" w14:textId="77777777" w:rsidR="00B514D0" w:rsidRDefault="00B514D0" w:rsidP="00F73E60">
      <w:r>
        <w:t>1. A variance from 310 CMR 15.211(1) minimum setback of a soil absorption system to a cellar wall, as provided for in 310 CMR 15.405(1)(b), to reduce the setback from 20 feet to 10 feet</w:t>
      </w:r>
    </w:p>
    <w:p w14:paraId="36D0646A" w14:textId="77777777" w:rsidR="00B514D0" w:rsidRDefault="00B514D0" w:rsidP="00F73E60">
      <w:r>
        <w:t>2. A variance from 310 CMR 15.211(1) minimum setback of a soil absorption system to a private water supply well, as provided for in 310 CMR 15.405(1)(g), to reduce the setback from 100 feet to 75 feet for the well at 157 Off Pond Street.</w:t>
      </w:r>
    </w:p>
    <w:p w14:paraId="1733B1E1" w14:textId="7E69A0E0" w:rsidR="00B514D0" w:rsidRDefault="00B514D0" w:rsidP="00F73E60">
      <w:r>
        <w:lastRenderedPageBreak/>
        <w:t xml:space="preserve"> 3. A variance from 310 CMR 15.211(1) minimum setback of a soil absorption system to a private water supply well, as provided for in 310 CMR 15.404(1)(g), to reduce the setback from 100 feet to 54 feet from the well at 161 Off Pond Street, the locus property. To further improve the environmental impact, the applicant is proposing.</w:t>
      </w:r>
    </w:p>
    <w:p w14:paraId="2CA7ECD4" w14:textId="77777777" w:rsidR="00B514D0" w:rsidRDefault="00B514D0" w:rsidP="00F73E60"/>
    <w:p w14:paraId="328487ED" w14:textId="0615D2EA" w:rsidR="00B514D0" w:rsidRDefault="00B514D0" w:rsidP="00F73E60">
      <w:r>
        <w:t>The Board reviewed the requests and unanimously approved all variance</w:t>
      </w:r>
      <w:r w:rsidR="00831C73">
        <w:t>s</w:t>
      </w:r>
      <w:r>
        <w:t xml:space="preserve"> request</w:t>
      </w:r>
      <w:r w:rsidR="00831C73">
        <w:t xml:space="preserve">ed </w:t>
      </w:r>
      <w:r>
        <w:t xml:space="preserve">agreeing that it would be a cleaner way to protect the environment. </w:t>
      </w:r>
    </w:p>
    <w:p w14:paraId="0690AB2A" w14:textId="77777777" w:rsidR="00B514D0" w:rsidRDefault="00B514D0" w:rsidP="00F73E60"/>
    <w:p w14:paraId="4EFA1710" w14:textId="3D2510ED" w:rsidR="00B514D0" w:rsidRDefault="00B514D0" w:rsidP="00F73E60">
      <w:r>
        <w:t xml:space="preserve">The hearing and meeting closed at 7:50 </w:t>
      </w:r>
      <w:r w:rsidR="000478F2">
        <w:t xml:space="preserve">p.m. </w:t>
      </w:r>
    </w:p>
    <w:p w14:paraId="340B045D" w14:textId="77777777" w:rsidR="00B514D0" w:rsidRDefault="00B514D0" w:rsidP="00F73E60"/>
    <w:p w14:paraId="675E7FA8" w14:textId="77777777" w:rsidR="00B514D0" w:rsidRPr="00D80F34" w:rsidRDefault="00B514D0" w:rsidP="00F73E60"/>
    <w:p w14:paraId="711B2100" w14:textId="77777777" w:rsidR="00211294" w:rsidRPr="00D80F34" w:rsidRDefault="00211294" w:rsidP="00F73E60">
      <w:pPr>
        <w:rPr>
          <w:b/>
          <w:bCs/>
        </w:rPr>
      </w:pPr>
    </w:p>
    <w:p w14:paraId="110EC8C2" w14:textId="36ED65B7" w:rsidR="00C223D6" w:rsidRPr="00D80F34" w:rsidRDefault="0005095D" w:rsidP="00F73E60">
      <w:pPr>
        <w:rPr>
          <w:b/>
          <w:bCs/>
        </w:rPr>
      </w:pPr>
      <w:r w:rsidRPr="00D80F34">
        <w:rPr>
          <w:b/>
          <w:bCs/>
        </w:rPr>
        <w:t xml:space="preserve"> </w:t>
      </w:r>
    </w:p>
    <w:p w14:paraId="027E6E07" w14:textId="77777777" w:rsidR="00C223D6" w:rsidRPr="0005095D" w:rsidRDefault="00C223D6" w:rsidP="00F73E60"/>
    <w:p w14:paraId="59B8BBF6" w14:textId="77777777" w:rsidR="00C223D6" w:rsidRPr="0005095D" w:rsidRDefault="00C223D6" w:rsidP="00F73E60"/>
    <w:p w14:paraId="79EB0A1C" w14:textId="77777777" w:rsidR="00C223D6" w:rsidRPr="00C223D6" w:rsidRDefault="00C223D6" w:rsidP="00F73E60"/>
    <w:p w14:paraId="31B66F97" w14:textId="77777777" w:rsidR="00C223D6" w:rsidRPr="00C223D6" w:rsidRDefault="00C223D6" w:rsidP="00F73E60"/>
    <w:sectPr w:rsidR="00C223D6" w:rsidRPr="00C223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E60"/>
    <w:rsid w:val="000478F2"/>
    <w:rsid w:val="0005095D"/>
    <w:rsid w:val="001A1A9D"/>
    <w:rsid w:val="00211294"/>
    <w:rsid w:val="003F6857"/>
    <w:rsid w:val="00526B24"/>
    <w:rsid w:val="006F77F9"/>
    <w:rsid w:val="00831C73"/>
    <w:rsid w:val="00887703"/>
    <w:rsid w:val="008A7D06"/>
    <w:rsid w:val="008B6A0D"/>
    <w:rsid w:val="00B514D0"/>
    <w:rsid w:val="00C223D6"/>
    <w:rsid w:val="00C85535"/>
    <w:rsid w:val="00D80F34"/>
    <w:rsid w:val="00DC07CB"/>
    <w:rsid w:val="00E811A5"/>
    <w:rsid w:val="00F6448E"/>
    <w:rsid w:val="00F73E60"/>
    <w:rsid w:val="00FF3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89036"/>
  <w15:chartTrackingRefBased/>
  <w15:docId w15:val="{17EEE378-9F5C-48D6-8BF4-66F19B6C6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E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E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E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E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E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E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E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E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E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E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E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E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E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E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E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E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E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E60"/>
    <w:rPr>
      <w:rFonts w:eastAsiaTheme="majorEastAsia" w:cstheme="majorBidi"/>
      <w:color w:val="272727" w:themeColor="text1" w:themeTint="D8"/>
    </w:rPr>
  </w:style>
  <w:style w:type="paragraph" w:styleId="Title">
    <w:name w:val="Title"/>
    <w:basedOn w:val="Normal"/>
    <w:next w:val="Normal"/>
    <w:link w:val="TitleChar"/>
    <w:uiPriority w:val="10"/>
    <w:qFormat/>
    <w:rsid w:val="00F73E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E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E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E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E60"/>
    <w:pPr>
      <w:spacing w:before="160"/>
      <w:jc w:val="center"/>
    </w:pPr>
    <w:rPr>
      <w:i/>
      <w:iCs/>
      <w:color w:val="404040" w:themeColor="text1" w:themeTint="BF"/>
    </w:rPr>
  </w:style>
  <w:style w:type="character" w:customStyle="1" w:styleId="QuoteChar">
    <w:name w:val="Quote Char"/>
    <w:basedOn w:val="DefaultParagraphFont"/>
    <w:link w:val="Quote"/>
    <w:uiPriority w:val="29"/>
    <w:rsid w:val="00F73E60"/>
    <w:rPr>
      <w:i/>
      <w:iCs/>
      <w:color w:val="404040" w:themeColor="text1" w:themeTint="BF"/>
    </w:rPr>
  </w:style>
  <w:style w:type="paragraph" w:styleId="ListParagraph">
    <w:name w:val="List Paragraph"/>
    <w:basedOn w:val="Normal"/>
    <w:uiPriority w:val="34"/>
    <w:qFormat/>
    <w:rsid w:val="00F73E60"/>
    <w:pPr>
      <w:ind w:left="720"/>
      <w:contextualSpacing/>
    </w:pPr>
  </w:style>
  <w:style w:type="character" w:styleId="IntenseEmphasis">
    <w:name w:val="Intense Emphasis"/>
    <w:basedOn w:val="DefaultParagraphFont"/>
    <w:uiPriority w:val="21"/>
    <w:qFormat/>
    <w:rsid w:val="00F73E60"/>
    <w:rPr>
      <w:i/>
      <w:iCs/>
      <w:color w:val="0F4761" w:themeColor="accent1" w:themeShade="BF"/>
    </w:rPr>
  </w:style>
  <w:style w:type="paragraph" w:styleId="IntenseQuote">
    <w:name w:val="Intense Quote"/>
    <w:basedOn w:val="Normal"/>
    <w:next w:val="Normal"/>
    <w:link w:val="IntenseQuoteChar"/>
    <w:uiPriority w:val="30"/>
    <w:qFormat/>
    <w:rsid w:val="00F73E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E60"/>
    <w:rPr>
      <w:i/>
      <w:iCs/>
      <w:color w:val="0F4761" w:themeColor="accent1" w:themeShade="BF"/>
    </w:rPr>
  </w:style>
  <w:style w:type="character" w:styleId="IntenseReference">
    <w:name w:val="Intense Reference"/>
    <w:basedOn w:val="DefaultParagraphFont"/>
    <w:uiPriority w:val="32"/>
    <w:qFormat/>
    <w:rsid w:val="00F73E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31D87-E2B2-40F8-BE9B-7AC39FD2F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2236</Characters>
  <Application>Microsoft Office Word</Application>
  <DocSecurity>0</DocSecurity>
  <Lines>60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ferrari</dc:creator>
  <cp:keywords/>
  <dc:description/>
  <cp:lastModifiedBy>joan ferrari</cp:lastModifiedBy>
  <cp:revision>3</cp:revision>
  <dcterms:created xsi:type="dcterms:W3CDTF">2025-11-18T13:19:00Z</dcterms:created>
  <dcterms:modified xsi:type="dcterms:W3CDTF">2025-11-18T13:20:00Z</dcterms:modified>
</cp:coreProperties>
</file>